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comments+xml" PartName="/word/comment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XmlProperties+xml" PartName="/customXML/itemProps1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commentsExtended+xml" PartName="/word/commentsExtended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Автор на урока:</w:t>
      </w:r>
      <w:r w:rsidDel="00000000" w:rsidR="00000000" w:rsidRPr="00000000">
        <w:rPr>
          <w:rtl w:val="0"/>
        </w:rPr>
      </w:r>
    </w:p>
    <w:tbl>
      <w:tblPr>
        <w:tblStyle w:val="Table1"/>
        <w:tblW w:w="108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860"/>
        <w:tblGridChange w:id="0">
          <w:tblGrid>
            <w:gridCol w:w="108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З</w:t>
      </w:r>
      <w:r w:rsidDel="00000000" w:rsidR="00000000" w:rsidRPr="00000000">
        <w:rPr>
          <w:b w:val="1"/>
          <w:sz w:val="24"/>
          <w:szCs w:val="24"/>
          <w:rtl w:val="0"/>
        </w:rPr>
        <w:t xml:space="preserve">аглавие на урока: </w:t>
      </w:r>
      <w:r w:rsidDel="00000000" w:rsidR="00000000" w:rsidRPr="00000000">
        <w:rPr>
          <w:rtl w:val="0"/>
        </w:rPr>
      </w:r>
    </w:p>
    <w:tbl>
      <w:tblPr>
        <w:tblStyle w:val="Table2"/>
        <w:tblW w:w="108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860"/>
        <w:tblGridChange w:id="0">
          <w:tblGrid>
            <w:gridCol w:w="108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Раздел:</w:t>
      </w:r>
      <w:r w:rsidDel="00000000" w:rsidR="00000000" w:rsidRPr="00000000">
        <w:rPr>
          <w:rtl w:val="0"/>
        </w:rPr>
      </w:r>
    </w:p>
    <w:tbl>
      <w:tblPr>
        <w:tblStyle w:val="Table3"/>
        <w:tblW w:w="108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860"/>
        <w:tblGridChange w:id="0">
          <w:tblGrid>
            <w:gridCol w:w="108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7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Времетраене:</w:t>
      </w:r>
    </w:p>
    <w:sdt>
      <w:sdtPr>
        <w:lock w:val="contentLocked"/>
        <w:id w:val="-1745448981"/>
        <w:tag w:val="goog_rdk_0"/>
      </w:sdtPr>
      <w:sdtContent>
        <w:tbl>
          <w:tblPr>
            <w:tblStyle w:val="Table4"/>
            <w:tblW w:w="1089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0890"/>
            <w:tblGridChange w:id="0">
              <w:tblGrid>
                <w:gridCol w:w="10890"/>
              </w:tblGrid>
            </w:tblGridChange>
          </w:tblGrid>
          <w:tr>
            <w:trPr>
              <w:cantSplit w:val="0"/>
              <w:trHeight w:val="537.3730468750002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8">
                <w:pPr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40 минути </w:t>
                </w:r>
              </w:p>
            </w:tc>
          </w:tr>
        </w:tbl>
      </w:sdtContent>
    </w:sdt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Предмет: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sdt>
      <w:sdtPr>
        <w:lock w:val="contentLocked"/>
        <w:id w:val="117405308"/>
        <w:tag w:val="goog_rdk_1"/>
      </w:sdtPr>
      <w:sdtContent>
        <w:tbl>
          <w:tblPr>
            <w:tblStyle w:val="Table5"/>
            <w:tblW w:w="1086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0860"/>
            <w:tblGridChange w:id="0">
              <w:tblGrid>
                <w:gridCol w:w="108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A">
                <w:pPr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Математика</w:t>
                </w:r>
              </w:p>
            </w:tc>
          </w:tr>
        </w:tbl>
      </w:sdtContent>
    </w:sdt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Клас: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4</w:t>
      </w:r>
    </w:p>
    <w:p w:rsidR="00000000" w:rsidDel="00000000" w:rsidP="00000000" w:rsidRDefault="00000000" w:rsidRPr="00000000" w14:paraId="0000000C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Цели на урока:</w:t>
      </w:r>
    </w:p>
    <w:sdt>
      <w:sdtPr>
        <w:lock w:val="contentLocked"/>
        <w:id w:val="1240440593"/>
        <w:tag w:val="goog_rdk_4"/>
      </w:sdtPr>
      <w:sdtContent>
        <w:tbl>
          <w:tblPr>
            <w:tblStyle w:val="Table6"/>
            <w:tblW w:w="10845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3000"/>
            <w:gridCol w:w="7845"/>
            <w:tblGridChange w:id="0">
              <w:tblGrid>
                <w:gridCol w:w="3000"/>
                <w:gridCol w:w="7845"/>
              </w:tblGrid>
            </w:tblGridChange>
          </w:tblGrid>
          <w:tr>
            <w:trPr>
              <w:cantSplit w:val="0"/>
              <w:trHeight w:val="5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sdt>
                  <w:sdtPr>
                    <w:id w:val="1152545610"/>
                    <w:tag w:val="goog_rdk_2"/>
                  </w:sdtPr>
                  <w:sdtContent>
                    <w:commentRangeStart w:id="0"/>
                  </w:sdtContent>
                </w:sdt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По предметно знание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spacing w:line="240" w:lineRule="auto"/>
                  <w:ind w:left="0" w:firstLine="0"/>
                  <w:rPr>
                    <w:sz w:val="24"/>
                    <w:szCs w:val="24"/>
                  </w:rPr>
                </w:pPr>
                <w:commentRangeEnd w:id="0"/>
                <w:r w:rsidDel="00000000" w:rsidR="00000000" w:rsidRPr="00000000">
                  <w:commentReference w:id="0"/>
                </w: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Учениците ще могат да:</w:t>
                </w:r>
              </w:p>
              <w:p w:rsidR="00000000" w:rsidDel="00000000" w:rsidP="00000000" w:rsidRDefault="00000000" w:rsidRPr="00000000" w14:paraId="0000000F">
                <w:pPr>
                  <w:widowControl w:val="0"/>
                  <w:numPr>
                    <w:ilvl w:val="0"/>
                    <w:numId w:val="2"/>
                  </w:numPr>
                  <w:spacing w:line="240" w:lineRule="auto"/>
                  <w:ind w:left="720" w:hanging="360"/>
                  <w:rPr>
                    <w:sz w:val="24"/>
                    <w:szCs w:val="24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sdt>
                  <w:sdtPr>
                    <w:id w:val="-636745004"/>
                    <w:tag w:val="goog_rdk_3"/>
                  </w:sdtPr>
                  <w:sdtContent>
                    <w:commentRangeStart w:id="1"/>
                  </w:sdtContent>
                </w:sdt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По умения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40" w:lineRule="auto"/>
                  <w:ind w:left="0" w:firstLine="0"/>
                  <w:rPr>
                    <w:sz w:val="24"/>
                    <w:szCs w:val="24"/>
                  </w:rPr>
                </w:pPr>
                <w:commentRangeEnd w:id="1"/>
                <w:r w:rsidDel="00000000" w:rsidR="00000000" w:rsidRPr="00000000">
                  <w:commentReference w:id="1"/>
                </w: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Учениците ще:</w:t>
                </w:r>
              </w:p>
              <w:p w:rsidR="00000000" w:rsidDel="00000000" w:rsidP="00000000" w:rsidRDefault="00000000" w:rsidRPr="00000000" w14:paraId="00000012">
                <w:pPr>
                  <w:widowControl w:val="0"/>
                  <w:numPr>
                    <w:ilvl w:val="0"/>
                    <w:numId w:val="8"/>
                  </w:numPr>
                  <w:spacing w:line="240" w:lineRule="auto"/>
                  <w:ind w:left="720" w:hanging="360"/>
                  <w:rPr>
                    <w:sz w:val="24"/>
                    <w:szCs w:val="24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13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Ключови точки:</w:t>
      </w:r>
    </w:p>
    <w:tbl>
      <w:tblPr>
        <w:tblStyle w:val="Table7"/>
        <w:tblW w:w="108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860"/>
        <w:tblGridChange w:id="0">
          <w:tblGrid>
            <w:gridCol w:w="108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spacing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Subtitle"/>
        <w:rPr/>
      </w:pPr>
      <w:bookmarkStart w:colFirst="0" w:colLast="0" w:name="_heading=h.kcq1oktbvj2e" w:id="0"/>
      <w:bookmarkEnd w:id="0"/>
      <w:r w:rsidDel="00000000" w:rsidR="00000000" w:rsidRPr="00000000">
        <w:rPr>
          <w:rtl w:val="0"/>
        </w:rPr>
        <w:t xml:space="preserve">Провокиране на интереса</w:t>
      </w:r>
    </w:p>
    <w:p w:rsidR="00000000" w:rsidDel="00000000" w:rsidP="00000000" w:rsidRDefault="00000000" w:rsidRPr="00000000" w14:paraId="00000017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Времетраене:</w:t>
      </w:r>
    </w:p>
    <w:sdt>
      <w:sdtPr>
        <w:lock w:val="contentLocked"/>
        <w:id w:val="987262516"/>
        <w:tag w:val="goog_rdk_5"/>
      </w:sdtPr>
      <w:sdtContent>
        <w:tbl>
          <w:tblPr>
            <w:tblStyle w:val="Table8"/>
            <w:tblW w:w="1074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0740"/>
            <w:tblGridChange w:id="0">
              <w:tblGrid>
                <w:gridCol w:w="1074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8">
                <w:pPr>
                  <w:spacing w:line="240" w:lineRule="auto"/>
                  <w:ind w:left="720" w:firstLine="0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5 минути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19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Необходими материали:</w:t>
      </w:r>
      <w:r w:rsidDel="00000000" w:rsidR="00000000" w:rsidRPr="00000000">
        <w:rPr>
          <w:rtl w:val="0"/>
        </w:rPr>
      </w:r>
    </w:p>
    <w:sdt>
      <w:sdtPr>
        <w:lock w:val="contentLocked"/>
        <w:id w:val="1057886151"/>
        <w:tag w:val="goog_rdk_6"/>
      </w:sdtPr>
      <w:sdtContent>
        <w:tbl>
          <w:tblPr>
            <w:tblStyle w:val="Table9"/>
            <w:tblW w:w="10777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0777"/>
            <w:tblGridChange w:id="0">
              <w:tblGrid>
                <w:gridCol w:w="10777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firstLine="0"/>
                  <w:jc w:val="left"/>
                  <w:rPr>
                    <w:b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1B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Провокиране на интереса:</w:t>
      </w:r>
    </w:p>
    <w:tbl>
      <w:tblPr>
        <w:tblStyle w:val="Table10"/>
        <w:tblW w:w="1072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725"/>
        <w:tblGridChange w:id="0">
          <w:tblGrid>
            <w:gridCol w:w="10725"/>
          </w:tblGrid>
        </w:tblGridChange>
      </w:tblGrid>
      <w:tr>
        <w:trPr>
          <w:cantSplit w:val="0"/>
          <w:trHeight w:val="45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spacing w:after="240" w:before="240" w:line="240" w:lineRule="auto"/>
              <w:rPr>
                <w:i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“</w:t>
            </w:r>
          </w:p>
        </w:tc>
      </w:tr>
    </w:tbl>
    <w:p w:rsidR="00000000" w:rsidDel="00000000" w:rsidP="00000000" w:rsidRDefault="00000000" w:rsidRPr="00000000" w14:paraId="0000001D">
      <w:pPr>
        <w:pStyle w:val="Subtitle"/>
        <w:spacing w:before="200" w:lineRule="auto"/>
        <w:rPr/>
      </w:pPr>
      <w:bookmarkStart w:colFirst="0" w:colLast="0" w:name="_heading=h.790cs4uvhnlx" w:id="1"/>
      <w:bookmarkEnd w:id="1"/>
      <w:r w:rsidDel="00000000" w:rsidR="00000000" w:rsidRPr="00000000">
        <w:rPr>
          <w:rtl w:val="0"/>
        </w:rPr>
        <w:t xml:space="preserve">Въведение на новия материал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Времетраене:</w:t>
      </w:r>
    </w:p>
    <w:sdt>
      <w:sdtPr>
        <w:lock w:val="contentLocked"/>
        <w:id w:val="137894758"/>
        <w:tag w:val="goog_rdk_7"/>
      </w:sdtPr>
      <w:sdtContent>
        <w:tbl>
          <w:tblPr>
            <w:tblStyle w:val="Table11"/>
            <w:tblW w:w="10777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0777"/>
            <w:tblGridChange w:id="0">
              <w:tblGrid>
                <w:gridCol w:w="10777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20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Необходими материали:</w:t>
      </w:r>
    </w:p>
    <w:tbl>
      <w:tblPr>
        <w:tblStyle w:val="Table12"/>
        <w:tblW w:w="1075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755"/>
        <w:tblGridChange w:id="0">
          <w:tblGrid>
            <w:gridCol w:w="1075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numPr>
                <w:ilvl w:val="0"/>
                <w:numId w:val="1"/>
              </w:numPr>
              <w:spacing w:after="0" w:before="0" w:lineRule="auto"/>
              <w:ind w:left="720" w:right="600" w:hanging="360"/>
              <w:rPr>
                <w:sz w:val="30"/>
                <w:szCs w:val="30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Въведение на новия материал:</w:t>
      </w:r>
    </w:p>
    <w:sdt>
      <w:sdtPr>
        <w:lock w:val="contentLocked"/>
        <w:id w:val="669534145"/>
        <w:tag w:val="goog_rdk_8"/>
      </w:sdtPr>
      <w:sdtContent>
        <w:tbl>
          <w:tblPr>
            <w:tblStyle w:val="Table13"/>
            <w:tblW w:w="10777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0777"/>
            <w:tblGridChange w:id="0">
              <w:tblGrid>
                <w:gridCol w:w="10777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3">
                <w:pPr>
                  <w:widowControl w:val="0"/>
                  <w:spacing w:after="240" w:line="240" w:lineRule="auto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„</w:t>
                </w:r>
              </w:p>
            </w:tc>
          </w:tr>
        </w:tbl>
      </w:sdtContent>
    </w:sdt>
    <w:p w:rsidR="00000000" w:rsidDel="00000000" w:rsidP="00000000" w:rsidRDefault="00000000" w:rsidRPr="00000000" w14:paraId="00000024">
      <w:pPr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Subtitle"/>
        <w:numPr>
          <w:ilvl w:val="0"/>
          <w:numId w:val="3"/>
        </w:numPr>
        <w:ind w:left="720" w:hanging="360"/>
        <w:rPr>
          <w:u w:val="none"/>
        </w:rPr>
      </w:pPr>
      <w:bookmarkStart w:colFirst="0" w:colLast="0" w:name="_heading=h.ef3cfbbi4l3f" w:id="2"/>
      <w:bookmarkEnd w:id="2"/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Активно учене - </w:t>
      </w:r>
      <w:r w:rsidDel="00000000" w:rsidR="00000000" w:rsidRPr="00000000">
        <w:rPr>
          <w:color w:val="000000"/>
          <w:rtl w:val="0"/>
        </w:rPr>
        <w:t xml:space="preserve">Улицата на изгубените къщи</w:t>
      </w:r>
    </w:p>
    <w:p w:rsidR="00000000" w:rsidDel="00000000" w:rsidP="00000000" w:rsidRDefault="00000000" w:rsidRPr="00000000" w14:paraId="00000026">
      <w:pPr>
        <w:pStyle w:val="Subtitle"/>
        <w:spacing w:after="0" w:lineRule="auto"/>
        <w:rPr>
          <w:b w:val="1"/>
          <w:sz w:val="24"/>
          <w:szCs w:val="24"/>
        </w:rPr>
      </w:pPr>
      <w:bookmarkStart w:colFirst="0" w:colLast="0" w:name="_heading=h.e387cvu6u11x" w:id="3"/>
      <w:bookmarkEnd w:id="3"/>
      <w:r w:rsidDel="00000000" w:rsidR="00000000" w:rsidRPr="00000000">
        <w:rPr>
          <w:b w:val="1"/>
          <w:sz w:val="24"/>
          <w:szCs w:val="24"/>
          <w:rtl w:val="0"/>
        </w:rPr>
        <w:t xml:space="preserve">Времетраене на дейността: </w:t>
      </w:r>
      <w:r w:rsidDel="00000000" w:rsidR="00000000" w:rsidRPr="00000000">
        <w:rPr>
          <w:rtl w:val="0"/>
        </w:rPr>
      </w:r>
    </w:p>
    <w:tbl>
      <w:tblPr>
        <w:tblStyle w:val="Table14"/>
        <w:tblW w:w="1060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605"/>
        <w:tblGridChange w:id="0">
          <w:tblGrid>
            <w:gridCol w:w="1060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Необходими материали:</w:t>
      </w:r>
      <w:r w:rsidDel="00000000" w:rsidR="00000000" w:rsidRPr="00000000">
        <w:rPr>
          <w:rtl w:val="0"/>
        </w:rPr>
      </w:r>
    </w:p>
    <w:sdt>
      <w:sdtPr>
        <w:lock w:val="contentLocked"/>
        <w:id w:val="1817290541"/>
        <w:tag w:val="goog_rdk_9"/>
      </w:sdtPr>
      <w:sdtContent>
        <w:tbl>
          <w:tblPr>
            <w:tblStyle w:val="Table15"/>
            <w:tblW w:w="10635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0635"/>
            <w:tblGridChange w:id="0">
              <w:tblGrid>
                <w:gridCol w:w="1063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29">
                <w:pPr>
                  <w:numPr>
                    <w:ilvl w:val="0"/>
                    <w:numId w:val="7"/>
                  </w:numPr>
                  <w:spacing w:after="0" w:before="0" w:line="288" w:lineRule="auto"/>
                  <w:ind w:left="1440" w:hanging="360"/>
                  <w:rPr>
                    <w:sz w:val="24"/>
                    <w:szCs w:val="24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2A">
      <w:pPr>
        <w:rPr>
          <w:b w:val="1"/>
          <w:sz w:val="24"/>
          <w:szCs w:val="24"/>
        </w:rPr>
      </w:pPr>
      <w:sdt>
        <w:sdtPr>
          <w:id w:val="805810893"/>
          <w:tag w:val="goog_rdk_10"/>
        </w:sdtPr>
        <w:sdtContent>
          <w:commentRangeStart w:id="2"/>
        </w:sdtContent>
      </w:sdt>
      <w:r w:rsidDel="00000000" w:rsidR="00000000" w:rsidRPr="00000000">
        <w:rPr>
          <w:b w:val="1"/>
          <w:sz w:val="24"/>
          <w:szCs w:val="24"/>
          <w:rtl w:val="0"/>
        </w:rPr>
        <w:t xml:space="preserve">Важно за учителя:</w:t>
      </w:r>
      <w:commentRangeEnd w:id="2"/>
      <w:r w:rsidDel="00000000" w:rsidR="00000000" w:rsidRPr="00000000">
        <w:commentReference w:id="2"/>
      </w:r>
      <w:r w:rsidDel="00000000" w:rsidR="00000000" w:rsidRPr="00000000">
        <w:rPr>
          <w:rtl w:val="0"/>
        </w:rPr>
      </w:r>
    </w:p>
    <w:tbl>
      <w:tblPr>
        <w:tblStyle w:val="Table16"/>
        <w:tblW w:w="1062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620"/>
        <w:tblGridChange w:id="0">
          <w:tblGrid>
            <w:gridCol w:w="10620"/>
          </w:tblGrid>
        </w:tblGridChange>
      </w:tblGrid>
      <w:tr>
        <w:trPr>
          <w:cantSplit w:val="0"/>
          <w:trHeight w:val="305.9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numPr>
                <w:ilvl w:val="0"/>
                <w:numId w:val="4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C">
      <w:pPr>
        <w:rPr>
          <w:b w:val="1"/>
          <w:sz w:val="24"/>
          <w:szCs w:val="24"/>
        </w:rPr>
      </w:pPr>
      <w:sdt>
        <w:sdtPr>
          <w:id w:val="376977077"/>
          <w:tag w:val="goog_rdk_11"/>
        </w:sdtPr>
        <w:sdtContent>
          <w:commentRangeStart w:id="3"/>
        </w:sdtContent>
      </w:sdt>
      <w:r w:rsidDel="00000000" w:rsidR="00000000" w:rsidRPr="00000000">
        <w:rPr>
          <w:b w:val="1"/>
          <w:sz w:val="24"/>
          <w:szCs w:val="24"/>
          <w:rtl w:val="0"/>
        </w:rPr>
        <w:t xml:space="preserve">Инструкции към учениците:</w:t>
      </w:r>
      <w:commentRangeEnd w:id="3"/>
      <w:r w:rsidDel="00000000" w:rsidR="00000000" w:rsidRPr="00000000">
        <w:commentReference w:id="3"/>
      </w:r>
      <w:r w:rsidDel="00000000" w:rsidR="00000000" w:rsidRPr="00000000">
        <w:rPr>
          <w:rtl w:val="0"/>
        </w:rPr>
      </w:r>
    </w:p>
    <w:tbl>
      <w:tblPr>
        <w:tblStyle w:val="Table17"/>
        <w:tblW w:w="1062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620"/>
        <w:tblGridChange w:id="0">
          <w:tblGrid>
            <w:gridCol w:w="106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i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“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Subtitle"/>
        <w:rPr/>
      </w:pPr>
      <w:bookmarkStart w:colFirst="0" w:colLast="0" w:name="_heading=h.31dhvvbf7f2b" w:id="4"/>
      <w:bookmarkEnd w:id="4"/>
      <w:r w:rsidDel="00000000" w:rsidR="00000000" w:rsidRPr="00000000">
        <w:rPr>
          <w:rtl w:val="0"/>
        </w:rPr>
        <w:t xml:space="preserve">Активно учене - </w:t>
      </w:r>
      <w:r w:rsidDel="00000000" w:rsidR="00000000" w:rsidRPr="00000000">
        <w:rPr>
          <w:color w:val="000000"/>
          <w:rtl w:val="0"/>
        </w:rPr>
        <w:t xml:space="preserve">………име на дейността ………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Времетраене на дейността: </w:t>
      </w:r>
    </w:p>
    <w:tbl>
      <w:tblPr>
        <w:tblStyle w:val="Table18"/>
        <w:tblW w:w="1066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665"/>
        <w:tblGridChange w:id="0">
          <w:tblGrid>
            <w:gridCol w:w="1066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2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Необходими материали:</w:t>
      </w:r>
    </w:p>
    <w:sdt>
      <w:sdtPr>
        <w:lock w:val="contentLocked"/>
        <w:id w:val="-2063478380"/>
        <w:tag w:val="goog_rdk_12"/>
      </w:sdtPr>
      <w:sdtContent>
        <w:tbl>
          <w:tblPr>
            <w:tblStyle w:val="Table19"/>
            <w:tblW w:w="10665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0665"/>
            <w:tblGridChange w:id="0">
              <w:tblGrid>
                <w:gridCol w:w="10665"/>
              </w:tblGrid>
            </w:tblGridChange>
          </w:tblGrid>
          <w:tr>
            <w:trPr>
              <w:cantSplit w:val="0"/>
              <w:trHeight w:val="440.97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33">
                <w:pPr>
                  <w:numPr>
                    <w:ilvl w:val="0"/>
                    <w:numId w:val="9"/>
                  </w:numPr>
                  <w:spacing w:line="240" w:lineRule="auto"/>
                  <w:ind w:left="1440" w:hanging="360"/>
                  <w:rPr>
                    <w:sz w:val="24"/>
                    <w:szCs w:val="24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34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Важно за учителя:</w:t>
      </w:r>
    </w:p>
    <w:tbl>
      <w:tblPr>
        <w:tblStyle w:val="Table20"/>
        <w:tblW w:w="1065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650"/>
        <w:tblGridChange w:id="0">
          <w:tblGrid>
            <w:gridCol w:w="1065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numPr>
                <w:ilvl w:val="0"/>
                <w:numId w:val="5"/>
              </w:numPr>
              <w:spacing w:line="240" w:lineRule="auto"/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Инструкции към учениците: </w:t>
      </w:r>
      <w:r w:rsidDel="00000000" w:rsidR="00000000" w:rsidRPr="00000000">
        <w:rPr>
          <w:rtl w:val="0"/>
        </w:rPr>
      </w:r>
    </w:p>
    <w:sdt>
      <w:sdtPr>
        <w:lock w:val="contentLocked"/>
        <w:id w:val="-1398379178"/>
        <w:tag w:val="goog_rdk_13"/>
      </w:sdtPr>
      <w:sdtContent>
        <w:tbl>
          <w:tblPr>
            <w:tblStyle w:val="Table21"/>
            <w:tblW w:w="10665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0665"/>
            <w:tblGridChange w:id="0">
              <w:tblGrid>
                <w:gridCol w:w="1066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7">
                <w:pPr>
                  <w:widowControl w:val="0"/>
                  <w:spacing w:after="240" w:before="240" w:line="240" w:lineRule="auto"/>
                  <w:ind w:left="0" w:firstLine="0"/>
                  <w:rPr>
                    <w:b w:val="1"/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“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39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Subtitle"/>
        <w:rPr/>
      </w:pPr>
      <w:bookmarkStart w:colFirst="0" w:colLast="0" w:name="_heading=h.jw26f6e42e1d" w:id="5"/>
      <w:bookmarkEnd w:id="5"/>
      <w:r w:rsidDel="00000000" w:rsidR="00000000" w:rsidRPr="00000000">
        <w:rPr>
          <w:rtl w:val="0"/>
        </w:rPr>
        <w:t xml:space="preserve">Задача за проверка на целта на урока</w:t>
      </w:r>
    </w:p>
    <w:p w:rsidR="00000000" w:rsidDel="00000000" w:rsidP="00000000" w:rsidRDefault="00000000" w:rsidRPr="00000000" w14:paraId="0000003B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Времетраене на дейността:</w:t>
      </w:r>
      <w:r w:rsidDel="00000000" w:rsidR="00000000" w:rsidRPr="00000000">
        <w:rPr>
          <w:sz w:val="24"/>
          <w:szCs w:val="24"/>
          <w:rtl w:val="0"/>
        </w:rPr>
        <w:t xml:space="preserve">7 минути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Необходими материали:</w:t>
      </w:r>
    </w:p>
    <w:sdt>
      <w:sdtPr>
        <w:lock w:val="contentLocked"/>
        <w:id w:val="-392653088"/>
        <w:tag w:val="goog_rdk_14"/>
      </w:sdtPr>
      <w:sdtContent>
        <w:tbl>
          <w:tblPr>
            <w:tblStyle w:val="Table22"/>
            <w:tblW w:w="10665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0665"/>
            <w:tblGridChange w:id="0">
              <w:tblGrid>
                <w:gridCol w:w="1066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3D">
                <w:pPr>
                  <w:spacing w:line="240" w:lineRule="auto"/>
                  <w:ind w:left="720" w:firstLine="0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3E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Важно за учителя:</w:t>
      </w:r>
    </w:p>
    <w:tbl>
      <w:tblPr>
        <w:tblStyle w:val="Table23"/>
        <w:tblW w:w="1065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650"/>
        <w:tblGridChange w:id="0">
          <w:tblGrid>
            <w:gridCol w:w="1065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numPr>
                <w:ilvl w:val="0"/>
                <w:numId w:val="6"/>
              </w:numPr>
              <w:spacing w:line="240" w:lineRule="auto"/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Инструкции към учениците: </w:t>
      </w:r>
      <w:r w:rsidDel="00000000" w:rsidR="00000000" w:rsidRPr="00000000">
        <w:rPr>
          <w:rtl w:val="0"/>
        </w:rPr>
      </w:r>
    </w:p>
    <w:sdt>
      <w:sdtPr>
        <w:lock w:val="contentLocked"/>
        <w:id w:val="-1814704527"/>
        <w:tag w:val="goog_rdk_15"/>
      </w:sdtPr>
      <w:sdtContent>
        <w:tbl>
          <w:tblPr>
            <w:tblStyle w:val="Table24"/>
            <w:tblW w:w="1065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0650"/>
            <w:tblGridChange w:id="0">
              <w:tblGrid>
                <w:gridCol w:w="1065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1">
                <w:pPr>
                  <w:widowControl w:val="0"/>
                  <w:spacing w:after="240" w:line="240" w:lineRule="auto"/>
                  <w:rPr>
                    <w:b w:val="1"/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„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42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Style w:val="Subtitle"/>
        <w:ind w:left="0" w:firstLine="0"/>
        <w:rPr/>
      </w:pPr>
      <w:bookmarkStart w:colFirst="0" w:colLast="0" w:name="_heading=h.1rsixtg96wv9" w:id="6"/>
      <w:bookmarkEnd w:id="6"/>
      <w:r w:rsidDel="00000000" w:rsidR="00000000" w:rsidRPr="00000000">
        <w:rPr>
          <w:rtl w:val="0"/>
        </w:rPr>
        <w:t xml:space="preserve">Затваряне на часа</w:t>
      </w:r>
    </w:p>
    <w:p w:rsidR="00000000" w:rsidDel="00000000" w:rsidP="00000000" w:rsidRDefault="00000000" w:rsidRPr="00000000" w14:paraId="00000044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Времетраене:</w:t>
      </w:r>
    </w:p>
    <w:sdt>
      <w:sdtPr>
        <w:lock w:val="contentLocked"/>
        <w:id w:val="-1745185974"/>
        <w:tag w:val="goog_rdk_16"/>
      </w:sdtPr>
      <w:sdtContent>
        <w:tbl>
          <w:tblPr>
            <w:tblStyle w:val="Table25"/>
            <w:tblW w:w="10695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0695"/>
            <w:tblGridChange w:id="0">
              <w:tblGrid>
                <w:gridCol w:w="1069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5">
                <w:pPr>
                  <w:spacing w:line="240" w:lineRule="auto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46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Име на дейността:</w:t>
      </w:r>
    </w:p>
    <w:tbl>
      <w:tblPr>
        <w:tblStyle w:val="Table26"/>
        <w:tblW w:w="1072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725"/>
        <w:tblGridChange w:id="0">
          <w:tblGrid>
            <w:gridCol w:w="1072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Необходими материали </w:t>
      </w:r>
    </w:p>
    <w:tbl>
      <w:tblPr>
        <w:tblStyle w:val="Table27"/>
        <w:tblW w:w="1071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710"/>
        <w:tblGridChange w:id="0">
          <w:tblGrid>
            <w:gridCol w:w="10710"/>
          </w:tblGrid>
        </w:tblGridChange>
      </w:tblGrid>
      <w:tr>
        <w:trPr>
          <w:cantSplit w:val="0"/>
          <w:trHeight w:val="3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spacing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Инструкции към учениците:</w:t>
      </w:r>
    </w:p>
    <w:tbl>
      <w:tblPr>
        <w:tblStyle w:val="Table28"/>
        <w:tblW w:w="107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740"/>
        <w:tblGridChange w:id="0">
          <w:tblGrid>
            <w:gridCol w:w="107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spacing w:after="240" w:line="240" w:lineRule="auto"/>
              <w:rPr>
                <w:i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„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C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34" w:w="11909" w:orient="portrait"/>
      <w:pgMar w:bottom="566.9291338582677" w:top="566.9291338582677" w:left="566.9291338582677" w:right="566.9291338582677" w:header="72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comment w:author="Стефани Николова" w:id="1" w:date="2025-08-01T12:15:33Z"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Важно е да формулираме целите по умения кратко, точно и ясно. Като всички изброени умения трябва да бъдат фокус в дейностите, които разписвате.</w:t>
      </w:r>
    </w:p>
  </w:comment>
  <w:comment w:author="Стефани Николова" w:id="0" w:date="2025-08-01T12:30:43Z"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Целите по предметно знание биват формулирани с "Учениците ще могат да...". Важен момент е употребата на глаголи от Таксономията на Блум. По този начин съизмеримостта на усвоеното знание се проследява.</w:t>
      </w:r>
    </w:p>
  </w:comment>
  <w:comment w:author="Стефани Николова" w:id="2" w:date="2025-08-01T13:03:48Z"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В тази графа се дават ясни инструкции на учителя за провеждането на дейността. Всеки един детайл, който ще бъде необходим за пълноценното и ясно водене на задачата. Отново имаме изброяване и то е маркирано с bullet points.</w:t>
      </w:r>
    </w:p>
  </w:comment>
  <w:comment w:author="Стефани Николова" w:id="3" w:date="2025-08-04T06:33:12Z"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Ако разделяте децата по групи/двойки, не забравяйте да опишете на какъв принцип става това, както и да им дадете роли, за да гарантирате равното участие на всички в дейността.</w:t>
      </w:r>
    </w:p>
  </w:comment>
</w:comments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15:commentEx w15:paraId="00000051" w15:done="0"/>
  <w15:commentEx w15:paraId="00000052" w15:done="0"/>
  <w15:commentEx w15:paraId="00000053" w15:done="0"/>
  <w15:commentEx w15:paraId="00000054" w15:done="0"/>
</w15:commentsEx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0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F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character" w:styleId="a0" w:default="1">
    <w:name w:val="Default Paragraph Font"/>
    <w:uiPriority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5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6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7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8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9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a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b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c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d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e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0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1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2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3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4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5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6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7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8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9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a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b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c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d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e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0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1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2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3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4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5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6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7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8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9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a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b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c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d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e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0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1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2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afff3">
    <w:name w:val="annotation text"/>
    <w:basedOn w:val="a"/>
    <w:link w:val="afff4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fff4" w:customStyle="1">
    <w:name w:val="Текст на коментар Знак"/>
    <w:basedOn w:val="a0"/>
    <w:link w:val="afff3"/>
    <w:uiPriority w:val="99"/>
    <w:semiHidden w:val="1"/>
    <w:rPr>
      <w:sz w:val="20"/>
      <w:szCs w:val="20"/>
    </w:rPr>
  </w:style>
  <w:style w:type="character" w:styleId="afff5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fff6">
    <w:name w:val="Balloon Text"/>
    <w:basedOn w:val="a"/>
    <w:link w:val="afff7"/>
    <w:uiPriority w:val="99"/>
    <w:semiHidden w:val="1"/>
    <w:unhideWhenUsed w:val="1"/>
    <w:rsid w:val="00626407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fff7" w:customStyle="1">
    <w:name w:val="Изнесен текст Знак"/>
    <w:basedOn w:val="a0"/>
    <w:link w:val="afff6"/>
    <w:uiPriority w:val="99"/>
    <w:semiHidden w:val="1"/>
    <w:rsid w:val="00626407"/>
    <w:rPr>
      <w:rFonts w:ascii="Segoe UI" w:cs="Segoe UI" w:hAnsi="Segoe UI"/>
      <w:sz w:val="18"/>
      <w:szCs w:val="18"/>
    </w:rPr>
  </w:style>
  <w:style w:type="paragraph" w:styleId="afff8">
    <w:name w:val="Normal (Web)"/>
    <w:basedOn w:val="a"/>
    <w:uiPriority w:val="99"/>
    <w:unhideWhenUsed w:val="1"/>
    <w:rsid w:val="0091506E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bg-BG"/>
    </w:rPr>
  </w:style>
  <w:style w:type="character" w:styleId="HTML">
    <w:name w:val="HTML Code"/>
    <w:basedOn w:val="a0"/>
    <w:uiPriority w:val="99"/>
    <w:semiHidden w:val="1"/>
    <w:unhideWhenUsed w:val="1"/>
    <w:rsid w:val="0091506E"/>
    <w:rPr>
      <w:rFonts w:ascii="Courier New" w:cs="Courier New" w:eastAsia="Times New Roman" w:hAnsi="Courier New"/>
      <w:sz w:val="20"/>
      <w:szCs w:val="20"/>
    </w:rPr>
  </w:style>
  <w:style w:type="character" w:styleId="afff9">
    <w:name w:val="Strong"/>
    <w:basedOn w:val="a0"/>
    <w:uiPriority w:val="22"/>
    <w:qFormat w:val="1"/>
    <w:rsid w:val="0062205F"/>
    <w:rPr>
      <w:b w:val="1"/>
      <w:bCs w:val="1"/>
    </w:rPr>
  </w:style>
  <w:style w:type="paragraph" w:styleId="afffa">
    <w:name w:val="List Paragraph"/>
    <w:basedOn w:val="a"/>
    <w:uiPriority w:val="34"/>
    <w:qFormat w:val="1"/>
    <w:rsid w:val="0062205F"/>
    <w:pPr>
      <w:ind w:left="720"/>
      <w:contextualSpacing w:val="1"/>
    </w:p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</w:tblPr>
  </w:style>
  <w:style w:type="table" w:styleId="Table13">
    <w:basedOn w:val="TableNormal"/>
    <w:tblPr>
      <w:tblStyleRowBandSize w:val="1"/>
      <w:tblStyleColBandSize w:val="1"/>
    </w:tblPr>
  </w:style>
  <w:style w:type="table" w:styleId="Table14">
    <w:basedOn w:val="TableNormal"/>
    <w:tblPr>
      <w:tblStyleRowBandSize w:val="1"/>
      <w:tblStyleColBandSize w:val="1"/>
    </w:tblPr>
  </w:style>
  <w:style w:type="table" w:styleId="Table15">
    <w:basedOn w:val="TableNormal"/>
    <w:tblPr>
      <w:tblStyleRowBandSize w:val="1"/>
      <w:tblStyleColBandSize w:val="1"/>
    </w:tblPr>
  </w:style>
  <w:style w:type="table" w:styleId="Table16">
    <w:basedOn w:val="TableNormal"/>
    <w:tblPr>
      <w:tblStyleRowBandSize w:val="1"/>
      <w:tblStyleColBandSize w:val="1"/>
    </w:tblPr>
  </w:style>
  <w:style w:type="table" w:styleId="Table17">
    <w:basedOn w:val="TableNormal"/>
    <w:tblPr>
      <w:tblStyleRowBandSize w:val="1"/>
      <w:tblStyleColBandSize w:val="1"/>
    </w:tblPr>
  </w:style>
  <w:style w:type="table" w:styleId="Table18">
    <w:basedOn w:val="TableNormal"/>
    <w:tblPr>
      <w:tblStyleRowBandSize w:val="1"/>
      <w:tblStyleColBandSize w:val="1"/>
    </w:tblPr>
  </w:style>
  <w:style w:type="table" w:styleId="Table19">
    <w:basedOn w:val="TableNormal"/>
    <w:tblPr>
      <w:tblStyleRowBandSize w:val="1"/>
      <w:tblStyleColBandSize w:val="1"/>
    </w:tblPr>
  </w:style>
  <w:style w:type="table" w:styleId="Table20">
    <w:basedOn w:val="TableNormal"/>
    <w:tblPr>
      <w:tblStyleRowBandSize w:val="1"/>
      <w:tblStyleColBandSize w:val="1"/>
    </w:tblPr>
  </w:style>
  <w:style w:type="table" w:styleId="Table21">
    <w:basedOn w:val="TableNormal"/>
    <w:tblPr>
      <w:tblStyleRowBandSize w:val="1"/>
      <w:tblStyleColBandSize w:val="1"/>
    </w:tblPr>
  </w:style>
  <w:style w:type="table" w:styleId="Table22">
    <w:basedOn w:val="TableNormal"/>
    <w:tblPr>
      <w:tblStyleRowBandSize w:val="1"/>
      <w:tblStyleColBandSize w:val="1"/>
    </w:tblPr>
  </w:style>
  <w:style w:type="table" w:styleId="Table23">
    <w:basedOn w:val="TableNormal"/>
    <w:tblPr>
      <w:tblStyleRowBandSize w:val="1"/>
      <w:tblStyleColBandSize w:val="1"/>
    </w:tblPr>
  </w:style>
  <w:style w:type="table" w:styleId="Table24">
    <w:basedOn w:val="TableNormal"/>
    <w:tblPr>
      <w:tblStyleRowBandSize w:val="1"/>
      <w:tblStyleColBandSize w:val="1"/>
    </w:tblPr>
  </w:style>
  <w:style w:type="table" w:styleId="Table25">
    <w:basedOn w:val="TableNormal"/>
    <w:tblPr>
      <w:tblStyleRowBandSize w:val="1"/>
      <w:tblStyleColBandSize w:val="1"/>
    </w:tblPr>
  </w:style>
  <w:style w:type="table" w:styleId="Table26">
    <w:basedOn w:val="TableNormal"/>
    <w:tblPr>
      <w:tblStyleRowBandSize w:val="1"/>
      <w:tblStyleColBandSize w:val="1"/>
    </w:tblPr>
  </w:style>
  <w:style w:type="table" w:styleId="Table27">
    <w:basedOn w:val="TableNormal"/>
    <w:tblPr>
      <w:tblStyleRowBandSize w:val="1"/>
      <w:tblStyleColBandSize w:val="1"/>
    </w:tblPr>
  </w:style>
  <w:style w:type="table" w:styleId="Table28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l8mS6CoKnPBYQFvXKpRTMLZt8Q==">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2025-07-03T06:08:00Z</dcterms:created>
  <dc:creator>user</dc:creator>
</cp:coreProperties>
</file>